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FBDF" w14:textId="0614BB4F" w:rsidR="00D43F3B" w:rsidRDefault="00B96109">
      <w:pPr>
        <w:spacing w:line="68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2021年11月</w:t>
      </w:r>
      <w:r w:rsidR="001C3A2B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C3A2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C3A2B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医院会议内容摘要</w:t>
      </w:r>
    </w:p>
    <w:p w14:paraId="75A1750C" w14:textId="77777777" w:rsidR="00D43F3B" w:rsidRDefault="00B96109">
      <w:pPr>
        <w:spacing w:line="680" w:lineRule="exact"/>
        <w:jc w:val="lef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内部资料  注意保密  请勿外传</w:t>
      </w:r>
    </w:p>
    <w:p w14:paraId="4E1441CC" w14:textId="77777777" w:rsidR="00D43F3B" w:rsidRDefault="00B96109">
      <w:pPr>
        <w:pStyle w:val="a0"/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书记信箱:http://www.hdyfy.com/about/secretary.html</w:t>
      </w:r>
    </w:p>
    <w:p w14:paraId="7A2D136F" w14:textId="77777777" w:rsidR="00D43F3B" w:rsidRDefault="00B96109">
      <w:pPr>
        <w:pStyle w:val="a0"/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院长信箱:http://www.hdyfy.com/about/message.html</w:t>
      </w:r>
    </w:p>
    <w:p w14:paraId="2E4F91D8" w14:textId="77777777" w:rsidR="00D43F3B" w:rsidRDefault="00B96109">
      <w:pPr>
        <w:pStyle w:val="a0"/>
        <w:spacing w:line="60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一、通报了2021年11月第1周院内疫情防控有关情况。1、对全国疫情情况通报。2、对省内疫情情况通报。3、对全国中高风险地区通报。4、汇报了市卫生健康委关于强化新冠病毒核酸检测工作的通知，要求认真贯彻落实。5、院内要求：医院及病区出入口严格管理；规范化口罩佩戴；发热门诊严格管理；严格执行陪护制度；核酸检测要求严格执行。6、通报了单病种质量控制上报有关情况。以上存在问题的科室要认真整改，科室主任为第一责任人，加强督导，监督落实。</w:t>
      </w:r>
    </w:p>
    <w:p w14:paraId="3D9AE383" w14:textId="77777777" w:rsidR="00D43F3B" w:rsidRDefault="00B96109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通报了2021年2季度药事管理有关情况。通报了药事政策执行、相关指标达标、用药不合理、不良反应上报情况存在的问题。以上存在问题的科室要认真整改，下次避免类似问题的发生，同时汇报了药学部三季度工作计划。</w:t>
      </w:r>
    </w:p>
    <w:p w14:paraId="7A16DC79" w14:textId="77777777" w:rsidR="00D43F3B" w:rsidRDefault="00B96109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保科汇报了关于印发《开封市按疾病诊断相关分组（DRG） 付费业务经办规程（试行）》、《开封市医疗保障局关于调整基本医疗保险有关政策的通知》文件。要求各科室深入学习相关文件，提高认识。</w:t>
      </w:r>
    </w:p>
    <w:p w14:paraId="5A14FD86" w14:textId="77777777" w:rsidR="00D43F3B" w:rsidRDefault="00B96109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四、汇报了2021年第二、三季度微生物检出情况。主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要内容有：第二、三季度送检微生物培养标本类型、临床分离的主要病原菌分布、多重耐药类型分析等有关内容。要求有关临床科室参考微生物检出结果指导自己科室用药注意事项。</w:t>
      </w:r>
    </w:p>
    <w:p w14:paraId="724EE959" w14:textId="77777777" w:rsidR="00D43F3B" w:rsidRDefault="00B96109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通报了2021年10月督察反馈情况。10月份带领人力资源部、医务部、护理部、门诊部等职能部门共督导检查8次。督查内容：疫情防控情况、人员在岗情况、院办公会签到情况。对存在问题的科室和个人进行了通报，要求存在问题的科室和个人认真整改，避免此类问题的再次发生。</w:t>
      </w:r>
    </w:p>
    <w:p w14:paraId="585AFC35" w14:textId="77777777" w:rsidR="00D43F3B" w:rsidRDefault="00B96109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六、汇报了开展医学科研诚信与作风学风建设专项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教育整治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活动的通知。主要内容：医院成立科研诚信与作风学风建设专项教育整改工作专班，全面负责本次教育整改活动，督促教育整改工作做实做细、落到实处，并对发现的问题进行及时处理。深入学习相关文件、完善我院相关制度（11月20日前完成），完成自查表格、总结报告（12月10日前完成）。各部门、各科室要提高政治站位，落实学风建设主体责任，积极配合医院整体工作安排，在各自职责内深入推进开展专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教育整治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活动。全院职工要提高认识，端正态度，认真完成本次医学科研诚信与作风学风建设专项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教育整治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活动。</w:t>
      </w:r>
    </w:p>
    <w:p w14:paraId="358A6747" w14:textId="77777777" w:rsidR="00D43F3B" w:rsidRDefault="00B96109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七、通报了2021年9月各科室医疗质量量化考评情况。对8月份重点督查追踪改进、9月临床和医技科室医疗质量督查、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药事质控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指标、专项督查存在的问题进行了通报。要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求对存在问题和涉及的科室认真整改，列出时间节点，按时完成，同时要避免此类问题的再次发生。通报了10月专项督查内容：危重患者抢救制度、查对制度。要求相关部门积极开展工作。</w:t>
      </w:r>
    </w:p>
    <w:p w14:paraId="19A8E975" w14:textId="4C4F5A1A" w:rsidR="00D43F3B" w:rsidRDefault="00B96109">
      <w:pPr>
        <w:pStyle w:val="a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八、院长张双林在院办公会等会议上强调：1、全国疫情变化，使得疫情防控任务加剧，医院疫情防控工作不可松懈。要求：强化责任落实，坚守责任担当，严格执行发热门诊流程，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严格门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急诊管理制度，加强院区网格化管理和督导，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严格院感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防控，强化医务人员防护意识</w:t>
      </w:r>
      <w:r w:rsidR="00267E57">
        <w:rPr>
          <w:rFonts w:ascii="仿宋_GB2312" w:eastAsia="仿宋_GB2312" w:hAnsi="仿宋_GB2312" w:cs="仿宋_GB2312" w:hint="eastAsia"/>
          <w:sz w:val="32"/>
          <w:szCs w:val="32"/>
        </w:rPr>
        <w:t>，抓紧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 w:rsidR="00267E57">
        <w:rPr>
          <w:rFonts w:ascii="仿宋_GB2312" w:eastAsia="仿宋_GB2312" w:hAnsi="仿宋_GB2312" w:cs="仿宋_GB2312" w:hint="eastAsia"/>
          <w:sz w:val="32"/>
          <w:szCs w:val="32"/>
        </w:rPr>
        <w:t>实操演练</w:t>
      </w:r>
      <w:r>
        <w:rPr>
          <w:rFonts w:ascii="仿宋_GB2312" w:eastAsia="仿宋_GB2312" w:hAnsi="仿宋_GB2312" w:cs="仿宋_GB2312" w:hint="eastAsia"/>
          <w:sz w:val="32"/>
          <w:szCs w:val="32"/>
        </w:rPr>
        <w:t>，做好核酸检测、疫苗接种、全院全员排查工作</w:t>
      </w:r>
      <w:r w:rsidR="00267E57">
        <w:rPr>
          <w:rFonts w:ascii="仿宋_GB2312" w:eastAsia="仿宋_GB2312" w:hAnsi="仿宋_GB2312" w:cs="仿宋_GB2312" w:hint="eastAsia"/>
          <w:sz w:val="32"/>
          <w:szCs w:val="32"/>
        </w:rPr>
        <w:t>，做好“零报告”、“日报告”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67E57">
        <w:rPr>
          <w:rFonts w:ascii="仿宋_GB2312" w:eastAsia="仿宋_GB2312" w:hAnsi="仿宋_GB2312" w:cs="仿宋_GB2312" w:hint="eastAsia"/>
          <w:sz w:val="32"/>
          <w:szCs w:val="32"/>
        </w:rPr>
        <w:t>值班值守工作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，严格落实外出请假制度。2.关于发热门诊，要求根据专家检查提出的整改意见，建立台账，相关部门要拿出时间节点，责任到人，逐步完成。3.要加强医院对外宣传和学术交流，多寻找与大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级学者沟通学习的机会，提升团队的自信心，逐步提升医院学科发展和技术水平，扩大学科和医院的知名度。</w:t>
      </w:r>
    </w:p>
    <w:p w14:paraId="0010FF1B" w14:textId="77777777" w:rsidR="00D43F3B" w:rsidRDefault="00B96109">
      <w:pPr>
        <w:pStyle w:val="a0"/>
        <w:spacing w:line="60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九、党委书记陈岷江在党委会等会议上强调：1.通过三层体系督查不断加强疫情防控全面督查。一是在严肃纪律改进作风专项督查中加强对疫情防控督查，二是认真落实网格化管理督查，三是医务部、护理部、内科医学部、外科医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部持续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开展督查，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对督查出来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的问题要立行立改；2.对疫情防控督查情况定期通报。从本周起将督查情况汇总，每周一进行通报，对于排名靠后、多次不改的科室，严格按照医院规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定精准问责，对两次排名后三名的科室全院通报，对三次排名后三名的科室做纪律处分；3.要不断加强管理，进行查漏补缺，通过动态管理方式，促进资源有效配置，做好一手抓疫情防控、一手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抓医院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发展；4.全院各部门要切实扛起防疫责任，维护好医院常态化防疫的良好态势。</w:t>
      </w:r>
    </w:p>
    <w:sectPr w:rsidR="00D4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42729F"/>
    <w:rsid w:val="001C3A2B"/>
    <w:rsid w:val="00267E57"/>
    <w:rsid w:val="00B96109"/>
    <w:rsid w:val="00D43F3B"/>
    <w:rsid w:val="039B0D6E"/>
    <w:rsid w:val="0D37048C"/>
    <w:rsid w:val="10407B73"/>
    <w:rsid w:val="2642729F"/>
    <w:rsid w:val="293C3447"/>
    <w:rsid w:val="293D61E5"/>
    <w:rsid w:val="2AA76B4B"/>
    <w:rsid w:val="2BFE35EB"/>
    <w:rsid w:val="2C372B2E"/>
    <w:rsid w:val="2D924E29"/>
    <w:rsid w:val="411A5BB5"/>
    <w:rsid w:val="54C32F53"/>
    <w:rsid w:val="55631353"/>
    <w:rsid w:val="580B3885"/>
    <w:rsid w:val="59752E19"/>
    <w:rsid w:val="5E097FAE"/>
    <w:rsid w:val="614822CA"/>
    <w:rsid w:val="68053859"/>
    <w:rsid w:val="683140E3"/>
    <w:rsid w:val="6FBF0E24"/>
    <w:rsid w:val="7C28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5C8FF"/>
  <w15:docId w15:val="{67B1441F-35EF-45AA-A32A-61B618F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℡</dc:creator>
  <cp:lastModifiedBy>郑 孝振</cp:lastModifiedBy>
  <cp:revision>3</cp:revision>
  <cp:lastPrinted>2021-11-04T06:02:00Z</cp:lastPrinted>
  <dcterms:created xsi:type="dcterms:W3CDTF">2021-11-01T06:56:00Z</dcterms:created>
  <dcterms:modified xsi:type="dcterms:W3CDTF">2021-11-07T11:51:00Z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37A4A63F01944DECBF13BB2B245A17F2</vt:lpwstr>
  </property>
</Properties>
</file>