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B17C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河南大学第一附属附属医院</w:t>
      </w:r>
    </w:p>
    <w:p w14:paraId="533B7BE4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征集公司报名</w:t>
      </w:r>
      <w:r>
        <w:rPr>
          <w:rFonts w:hint="eastAsia"/>
          <w:b/>
          <w:sz w:val="44"/>
          <w:szCs w:val="44"/>
        </w:rPr>
        <w:t>表</w:t>
      </w:r>
      <w:bookmarkStart w:id="0" w:name="_GoBack"/>
      <w:bookmarkEnd w:id="0"/>
    </w:p>
    <w:p w14:paraId="2BD57F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045B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center"/>
          </w:tcPr>
          <w:p w14:paraId="6C2A4D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center"/>
          </w:tcPr>
          <w:p w14:paraId="74FFC3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C7324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center"/>
          </w:tcPr>
          <w:p w14:paraId="1E0055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01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center"/>
          </w:tcPr>
          <w:p w14:paraId="149C6E13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center"/>
          </w:tcPr>
          <w:p w14:paraId="6FAB24D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3ECDD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center"/>
          </w:tcPr>
          <w:p w14:paraId="2C9AF1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FF2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A120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253539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E277E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FAEBF17">
            <w:pPr>
              <w:rPr>
                <w:rFonts w:hint="eastAsia"/>
                <w:sz w:val="24"/>
                <w:szCs w:val="24"/>
              </w:rPr>
            </w:pPr>
          </w:p>
        </w:tc>
      </w:tr>
      <w:tr w14:paraId="2E40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351293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63AEC1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23C88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2E40AD3B">
            <w:pPr>
              <w:rPr>
                <w:rFonts w:hint="eastAsia"/>
                <w:sz w:val="24"/>
                <w:szCs w:val="24"/>
              </w:rPr>
            </w:pPr>
          </w:p>
        </w:tc>
      </w:tr>
      <w:tr w14:paraId="5D87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3605FA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center"/>
          </w:tcPr>
          <w:p w14:paraId="17BD118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A5F03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001617D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A23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1B1FD2D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是否有公司法人授权书</w:t>
            </w:r>
          </w:p>
        </w:tc>
        <w:tc>
          <w:tcPr>
            <w:tcW w:w="2100" w:type="dxa"/>
            <w:noWrap w:val="0"/>
            <w:vAlign w:val="center"/>
          </w:tcPr>
          <w:p w14:paraId="1D0E88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B079B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26CE4A3">
            <w:pPr>
              <w:rPr>
                <w:rFonts w:hint="eastAsia"/>
                <w:sz w:val="24"/>
                <w:szCs w:val="24"/>
              </w:rPr>
            </w:pPr>
          </w:p>
        </w:tc>
      </w:tr>
      <w:tr w14:paraId="6D33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39A4F8B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58B67F1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18DA7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报名人</w:t>
            </w:r>
            <w:r>
              <w:rPr>
                <w:rFonts w:hint="eastAsia"/>
                <w:sz w:val="24"/>
                <w:szCs w:val="24"/>
              </w:rPr>
              <w:t>身份证复印件</w:t>
            </w:r>
          </w:p>
        </w:tc>
        <w:tc>
          <w:tcPr>
            <w:tcW w:w="1991" w:type="dxa"/>
            <w:noWrap w:val="0"/>
            <w:vAlign w:val="top"/>
          </w:tcPr>
          <w:p w14:paraId="1F9E66AA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C9343A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UxYzI3NDNkNDBmODQ4MDIzZTQ2NDQxMDZlODQifQ=="/>
    <w:docVar w:name="KSO_WPS_MARK_KEY" w:val="c3ef8907-63e1-43cf-9196-406012dc304a"/>
  </w:docVars>
  <w:rsids>
    <w:rsidRoot w:val="47862FA7"/>
    <w:rsid w:val="0D1D43B7"/>
    <w:rsid w:val="0D8E7A0E"/>
    <w:rsid w:val="13873AD6"/>
    <w:rsid w:val="15FE4048"/>
    <w:rsid w:val="1F8B4BB9"/>
    <w:rsid w:val="256A5593"/>
    <w:rsid w:val="30342D30"/>
    <w:rsid w:val="38C44FFE"/>
    <w:rsid w:val="3FFD6C8D"/>
    <w:rsid w:val="4040105E"/>
    <w:rsid w:val="46FD3F32"/>
    <w:rsid w:val="47862FA7"/>
    <w:rsid w:val="4A5226FF"/>
    <w:rsid w:val="520750E7"/>
    <w:rsid w:val="52836942"/>
    <w:rsid w:val="628C536C"/>
    <w:rsid w:val="6F8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4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Wwb 。</cp:lastModifiedBy>
  <cp:lastPrinted>2023-07-14T07:50:00Z</cp:lastPrinted>
  <dcterms:modified xsi:type="dcterms:W3CDTF">2026-03-18T08:54:06Z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eyJoZGlkIjoiNjk1YzgzMjUyNTZlMjdkODMyOWQ2NTlhNDQ0ZGQzMzAiLCJ1c2VySWQiOiIzMjg5MTU0MTUifQ==</vt:lpwstr>
  </property>
</Properties>
</file>